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AE" w:rsidRDefault="00160CC2">
      <w:pPr>
        <w:pStyle w:val="Normaalweb"/>
        <w:jc w:val="center"/>
        <w:rPr>
          <w:lang w:val="en-GB"/>
        </w:rPr>
      </w:pPr>
      <w:r>
        <w:rPr>
          <w:b/>
          <w:bCs/>
          <w:color w:val="0066FF"/>
          <w:sz w:val="36"/>
          <w:szCs w:val="36"/>
          <w:lang w:val="en-GB"/>
        </w:rPr>
        <w:t>2.4R Class clinics 200</w:t>
      </w:r>
      <w:r w:rsidR="00A472E9">
        <w:rPr>
          <w:b/>
          <w:bCs/>
          <w:color w:val="0066FF"/>
          <w:sz w:val="36"/>
          <w:szCs w:val="36"/>
          <w:lang w:val="en-GB"/>
        </w:rPr>
        <w:t>9</w:t>
      </w:r>
      <w:r w:rsidR="002249AE">
        <w:rPr>
          <w:b/>
          <w:bCs/>
          <w:color w:val="0066FF"/>
          <w:sz w:val="36"/>
          <w:szCs w:val="36"/>
          <w:lang w:val="en-GB"/>
        </w:rPr>
        <w:br/>
      </w:r>
    </w:p>
    <w:tbl>
      <w:tblPr>
        <w:tblW w:w="9486" w:type="dxa"/>
        <w:tblCellSpacing w:w="0" w:type="dxa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9"/>
        <w:gridCol w:w="538"/>
        <w:gridCol w:w="1232"/>
        <w:gridCol w:w="794"/>
        <w:gridCol w:w="683"/>
        <w:gridCol w:w="627"/>
        <w:gridCol w:w="749"/>
        <w:gridCol w:w="1227"/>
        <w:gridCol w:w="35"/>
        <w:gridCol w:w="592"/>
        <w:gridCol w:w="1055"/>
        <w:gridCol w:w="1005"/>
      </w:tblGrid>
      <w:tr w:rsidR="002249AE" w:rsidTr="00160CC2">
        <w:trPr>
          <w:trHeight w:val="45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Sailing days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 xml:space="preserve">Group 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max.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Arrival/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Depart</w:t>
            </w:r>
          </w:p>
        </w:tc>
        <w:tc>
          <w:tcPr>
            <w:tcW w:w="1262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Boat</w:t>
            </w:r>
          </w:p>
        </w:tc>
        <w:tc>
          <w:tcPr>
            <w:tcW w:w="59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Price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clinic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Inscription closure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249AE" w:rsidRDefault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Inscription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yes/no</w:t>
            </w:r>
          </w:p>
        </w:tc>
      </w:tr>
      <w:tr w:rsidR="00BA2DD5" w:rsidTr="00160CC2">
        <w:trPr>
          <w:trHeight w:val="22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160CC2" w:rsidP="00BA2DD5">
            <w:pPr>
              <w:spacing w:line="225" w:lineRule="atLeast"/>
              <w:rPr>
                <w:b/>
                <w:bCs/>
                <w:color w:val="0066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February</w:t>
            </w:r>
          </w:p>
          <w:p w:rsidR="00BA2DD5" w:rsidRPr="00160CC2" w:rsidRDefault="00160CC2">
            <w:pPr>
              <w:spacing w:line="225" w:lineRule="atLeast"/>
              <w:rPr>
                <w:color w:val="0070C0"/>
                <w:lang w:val="en-GB"/>
              </w:rPr>
            </w:pPr>
            <w:r w:rsidRPr="00160CC2">
              <w:rPr>
                <w:color w:val="0070C0"/>
                <w:lang w:val="en-GB"/>
              </w:rPr>
              <w:t>March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 w:rsidP="002249AE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28feb</w:t>
            </w:r>
          </w:p>
          <w:p w:rsidR="00BA2DD5" w:rsidRDefault="002C0A45" w:rsidP="002249AE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4Mar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Pr="00160CC2" w:rsidRDefault="00A739AD" w:rsidP="002249AE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Hyeres,France</w:t>
            </w:r>
            <w:proofErr w:type="spellEnd"/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 w:rsidP="002249AE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160CC2" w:rsidP="002249AE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5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 w:rsidP="002249AE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160CC2" w:rsidP="002249AE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21-02-09 / 5-03</w:t>
            </w:r>
            <w:r w:rsidR="00BA2DD5">
              <w:rPr>
                <w:color w:val="0066FF"/>
                <w:sz w:val="20"/>
                <w:szCs w:val="20"/>
                <w:lang w:val="es-ES_tradnl"/>
              </w:rPr>
              <w:t>-0</w:t>
            </w:r>
            <w:r>
              <w:rPr>
                <w:color w:val="0066FF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262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160CC2" w:rsidP="002249AE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</w:tc>
        <w:tc>
          <w:tcPr>
            <w:tcW w:w="59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A739AD" w:rsidRDefault="00A739AD" w:rsidP="002249AE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</w:p>
          <w:p w:rsidR="00BA2DD5" w:rsidRDefault="00C869FC" w:rsidP="002249AE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</w:t>
            </w:r>
            <w:r w:rsidR="00160CC2">
              <w:rPr>
                <w:color w:val="0066FF"/>
                <w:sz w:val="20"/>
                <w:szCs w:val="20"/>
                <w:lang w:val="en-GB"/>
              </w:rPr>
              <w:t>3</w:t>
            </w:r>
            <w:r w:rsidR="007F0F19">
              <w:rPr>
                <w:color w:val="0066FF"/>
                <w:sz w:val="20"/>
                <w:szCs w:val="20"/>
                <w:lang w:val="en-GB"/>
              </w:rPr>
              <w:t>2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 w:rsidP="002249AE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1-02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-200</w:t>
            </w:r>
            <w:r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rPr>
                <w:sz w:val="22"/>
                <w:lang w:val="en-GB"/>
              </w:rPr>
            </w:pPr>
          </w:p>
        </w:tc>
      </w:tr>
      <w:tr w:rsidR="00BA2DD5" w:rsidTr="00BA2DD5">
        <w:trPr>
          <w:trHeight w:val="225"/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Price; includes training, excluding accommodation (for accommodation contact us)..</w:t>
            </w:r>
          </w:p>
        </w:tc>
      </w:tr>
      <w:tr w:rsidR="00BA2DD5" w:rsidTr="00160CC2">
        <w:trPr>
          <w:trHeight w:val="397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BA2DD5" w:rsidTr="00BA2DD5">
        <w:trPr>
          <w:trHeight w:val="7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>
            <w:pPr>
              <w:spacing w:line="75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>
            <w:pPr>
              <w:spacing w:line="75" w:lineRule="atLeast"/>
              <w:jc w:val="center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26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</w:t>
            </w:r>
            <w:r w:rsidR="00C869FC">
              <w:rPr>
                <w:color w:val="0066FF"/>
                <w:sz w:val="20"/>
                <w:szCs w:val="20"/>
                <w:lang w:val="en-GB"/>
              </w:rPr>
              <w:t>2</w:t>
            </w:r>
            <w:r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>
            <w:pPr>
              <w:spacing w:line="120" w:lineRule="atLeast"/>
              <w:rPr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Hyeres,France</w:t>
            </w:r>
            <w:proofErr w:type="spellEnd"/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4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C869FC">
            <w:pPr>
              <w:spacing w:line="120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25-04-09/29-04-</w:t>
            </w:r>
            <w:r w:rsidR="00BA2DD5">
              <w:rPr>
                <w:color w:val="0066FF"/>
                <w:sz w:val="20"/>
                <w:szCs w:val="20"/>
                <w:lang w:val="es-ES_tradnl"/>
              </w:rPr>
              <w:t>200</w:t>
            </w:r>
            <w:r>
              <w:rPr>
                <w:color w:val="0066FF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869FC" w:rsidRDefault="00C869FC">
            <w:pPr>
              <w:spacing w:line="75" w:lineRule="atLeast"/>
              <w:rPr>
                <w:color w:val="0066FF"/>
                <w:sz w:val="20"/>
                <w:szCs w:val="20"/>
                <w:lang w:val="en-GB"/>
              </w:rPr>
            </w:pPr>
          </w:p>
          <w:p w:rsidR="00C869FC" w:rsidRDefault="00A739AD">
            <w:pPr>
              <w:spacing w:line="7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24</w:t>
            </w:r>
            <w:r w:rsidR="00C869FC">
              <w:rPr>
                <w:color w:val="0066FF"/>
                <w:sz w:val="20"/>
                <w:szCs w:val="20"/>
                <w:lang w:val="en-GB"/>
              </w:rPr>
              <w:t>0</w:t>
            </w:r>
          </w:p>
          <w:p w:rsidR="00BA2DD5" w:rsidRDefault="00BA2DD5">
            <w:pPr>
              <w:spacing w:line="75" w:lineRule="atLeast"/>
              <w:rPr>
                <w:lang w:val="en-GB"/>
              </w:rPr>
            </w:pP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A739AD">
            <w:pPr>
              <w:spacing w:line="7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1-04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-200</w:t>
            </w:r>
            <w:r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rPr>
                <w:sz w:val="8"/>
                <w:lang w:val="en-GB"/>
              </w:rPr>
            </w:pPr>
          </w:p>
        </w:tc>
      </w:tr>
      <w:tr w:rsidR="00BA2DD5" w:rsidTr="00BA2DD5">
        <w:trPr>
          <w:trHeight w:val="75"/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 xml:space="preserve">Price; includes training, </w:t>
            </w:r>
            <w:r w:rsidR="00C869FC">
              <w:rPr>
                <w:color w:val="0066FF"/>
                <w:sz w:val="20"/>
                <w:szCs w:val="20"/>
                <w:lang w:val="en-GB"/>
              </w:rPr>
              <w:t>excluding accommodation (for accommodation contact us)..</w:t>
            </w:r>
          </w:p>
        </w:tc>
      </w:tr>
      <w:tr w:rsidR="00BA2DD5" w:rsidTr="00BA2DD5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BA2DD5" w:rsidTr="00BA2DD5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2C0A45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June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2C0A45">
            <w:pPr>
              <w:spacing w:line="30" w:lineRule="atLeast"/>
              <w:jc w:val="center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9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-1</w:t>
            </w:r>
            <w:r>
              <w:rPr>
                <w:color w:val="0066FF"/>
                <w:sz w:val="20"/>
                <w:szCs w:val="20"/>
                <w:lang w:val="en-GB"/>
              </w:rPr>
              <w:t>2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C0A45" w:rsidRDefault="002C0A45">
            <w:pPr>
              <w:spacing w:line="30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</w:p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869FC" w:rsidRDefault="00C869FC">
            <w:pPr>
              <w:spacing w:line="30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</w:t>
            </w:r>
          </w:p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2C0A4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4</w:t>
            </w:r>
            <w:r w:rsidR="00762D72">
              <w:rPr>
                <w:color w:val="0066FF"/>
                <w:sz w:val="20"/>
                <w:szCs w:val="20"/>
                <w:lang w:val="en-GB"/>
              </w:rPr>
              <w:t xml:space="preserve"> 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762D72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</w:t>
            </w:r>
            <w:r w:rsidR="00DC58BF">
              <w:rPr>
                <w:color w:val="0066FF"/>
                <w:sz w:val="20"/>
                <w:szCs w:val="20"/>
                <w:lang w:val="en-GB"/>
              </w:rPr>
              <w:t>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2C0A45" w:rsidRDefault="002C0A45">
            <w:pPr>
              <w:spacing w:line="30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 xml:space="preserve">9  </w:t>
            </w: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june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>.-</w:t>
            </w:r>
            <w:r>
              <w:rPr>
                <w:color w:val="0066FF"/>
                <w:sz w:val="20"/>
                <w:szCs w:val="20"/>
                <w:lang w:val="en-GB"/>
              </w:rPr>
              <w:br/>
              <w:t>12june</w:t>
            </w:r>
          </w:p>
          <w:p w:rsidR="00BA2DD5" w:rsidRDefault="00BA2DD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200</w:t>
            </w:r>
            <w:r w:rsidR="002C0A45"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2C0A4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Int.2.4R class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2C0A4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€.21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2C0A45">
            <w:pPr>
              <w:spacing w:line="3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21-05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-200</w:t>
            </w:r>
            <w:r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rPr>
                <w:sz w:val="4"/>
                <w:lang w:val="en-GB"/>
              </w:rPr>
            </w:pPr>
          </w:p>
        </w:tc>
      </w:tr>
      <w:tr w:rsidR="00BA2DD5" w:rsidTr="00BA2DD5">
        <w:trPr>
          <w:trHeight w:val="15"/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 w:rsidP="00762D72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 xml:space="preserve">Price; includes training, excluding accommodation, </w:t>
            </w:r>
            <w:r w:rsidR="00762D72">
              <w:rPr>
                <w:color w:val="0066FF"/>
                <w:sz w:val="20"/>
                <w:szCs w:val="20"/>
                <w:lang w:val="en-GB"/>
              </w:rPr>
              <w:t>(for accommodation contact us)..</w:t>
            </w:r>
          </w:p>
        </w:tc>
      </w:tr>
      <w:tr w:rsidR="00BA2DD5" w:rsidTr="00787446">
        <w:trPr>
          <w:trHeight w:val="302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BA2DD5" w:rsidRPr="00787446" w:rsidTr="00BA2DD5">
        <w:trPr>
          <w:trHeight w:val="1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Pr="007B1104" w:rsidRDefault="007B1104">
            <w:pPr>
              <w:spacing w:line="15" w:lineRule="atLeast"/>
              <w:rPr>
                <w:color w:val="0070C0"/>
                <w:lang w:val="en-GB"/>
              </w:rPr>
            </w:pPr>
            <w:r w:rsidRPr="007B1104">
              <w:rPr>
                <w:color w:val="0070C0"/>
                <w:lang w:val="en-GB"/>
              </w:rPr>
              <w:t>August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7B1104">
            <w:pPr>
              <w:spacing w:line="15" w:lineRule="atLeast"/>
              <w:jc w:val="center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28</w:t>
            </w:r>
            <w:r w:rsidR="00843D46">
              <w:rPr>
                <w:color w:val="0066FF"/>
                <w:sz w:val="20"/>
                <w:szCs w:val="20"/>
                <w:lang w:val="en-GB"/>
              </w:rPr>
              <w:t>-</w:t>
            </w:r>
            <w:r>
              <w:rPr>
                <w:color w:val="0066FF"/>
                <w:sz w:val="20"/>
                <w:szCs w:val="20"/>
                <w:lang w:val="en-GB"/>
              </w:rPr>
              <w:t>31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7B1104" w:rsidRDefault="007B1104">
            <w:pPr>
              <w:spacing w:line="1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???</w:t>
            </w:r>
          </w:p>
          <w:p w:rsidR="00BA2DD5" w:rsidRPr="00843D46" w:rsidRDefault="00843D46">
            <w:pPr>
              <w:spacing w:line="1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7B1104">
            <w:pPr>
              <w:spacing w:line="15" w:lineRule="atLeast"/>
              <w:rPr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Beginner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Advance</w:t>
            </w:r>
            <w:proofErr w:type="spellEnd"/>
            <w:r w:rsidR="00BA2DD5">
              <w:rPr>
                <w:color w:val="0066FF"/>
                <w:sz w:val="20"/>
                <w:szCs w:val="20"/>
                <w:lang w:val="en-GB"/>
              </w:rPr>
              <w:t xml:space="preserve">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843D46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4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 xml:space="preserve">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843D46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7B1104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28aug-31aug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-200</w:t>
            </w:r>
            <w:r w:rsidR="00843D46"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7B1104">
            <w:pPr>
              <w:spacing w:line="1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7B1104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€.???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Pr="00787446" w:rsidRDefault="007B1104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1-08</w:t>
            </w:r>
            <w:r w:rsidR="00BA2DD5" w:rsidRPr="00787446">
              <w:rPr>
                <w:color w:val="0066FF"/>
                <w:sz w:val="20"/>
                <w:szCs w:val="20"/>
                <w:lang w:val="en-GB"/>
              </w:rPr>
              <w:t>-200</w:t>
            </w:r>
            <w:r w:rsidR="00843D46" w:rsidRPr="00787446"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Pr="00787446" w:rsidRDefault="00BA2DD5">
            <w:pPr>
              <w:rPr>
                <w:sz w:val="2"/>
                <w:lang w:val="en-GB"/>
              </w:rPr>
            </w:pPr>
          </w:p>
        </w:tc>
      </w:tr>
      <w:tr w:rsidR="00BA2DD5" w:rsidRPr="00787446" w:rsidTr="00BA2DD5">
        <w:trPr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Pr="00787446" w:rsidRDefault="00BA2DD5" w:rsidP="00961499">
            <w:pPr>
              <w:spacing w:line="0" w:lineRule="atLeast"/>
              <w:rPr>
                <w:lang w:val="en-GB"/>
              </w:rPr>
            </w:pPr>
            <w:r w:rsidRPr="00787446">
              <w:rPr>
                <w:color w:val="0066FF"/>
                <w:sz w:val="20"/>
                <w:szCs w:val="20"/>
                <w:lang w:val="en-GB"/>
              </w:rPr>
              <w:t>Price; includes training, excluding accommodation  .</w:t>
            </w:r>
            <w:r w:rsidR="00961499" w:rsidRPr="00787446">
              <w:rPr>
                <w:color w:val="0066FF"/>
                <w:sz w:val="20"/>
                <w:szCs w:val="20"/>
                <w:lang w:val="en-GB"/>
              </w:rPr>
              <w:t xml:space="preserve"> (for accommodation contact us)..</w:t>
            </w:r>
          </w:p>
        </w:tc>
      </w:tr>
      <w:tr w:rsidR="00B300D0" w:rsidRPr="00787446" w:rsidTr="00BA2DD5">
        <w:trPr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87446" w:rsidRDefault="00B300D0" w:rsidP="002249AE">
            <w:pPr>
              <w:spacing w:line="15" w:lineRule="atLeast"/>
              <w:rPr>
                <w:lang w:val="en-GB"/>
              </w:rPr>
            </w:pPr>
          </w:p>
        </w:tc>
      </w:tr>
      <w:tr w:rsidR="00B300D0" w:rsidRPr="00787446" w:rsidTr="002249AE">
        <w:trPr>
          <w:trHeight w:val="45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Sailing days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 xml:space="preserve">Group 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max.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Arrival/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Depart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Boat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Price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clinic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87446" w:rsidRDefault="00B300D0" w:rsidP="002249AE">
            <w:pPr>
              <w:rPr>
                <w:lang w:val="en-GB"/>
              </w:rPr>
            </w:pPr>
            <w:r w:rsidRPr="00787446">
              <w:rPr>
                <w:b/>
                <w:bCs/>
                <w:color w:val="0066FF"/>
                <w:sz w:val="20"/>
                <w:szCs w:val="20"/>
                <w:lang w:val="en-GB"/>
              </w:rPr>
              <w:t>Inscription closure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87446" w:rsidRDefault="00B300D0" w:rsidP="002249AE">
            <w:pPr>
              <w:rPr>
                <w:lang w:val="en-GB"/>
              </w:rPr>
            </w:pPr>
            <w:r w:rsidRPr="00787446">
              <w:rPr>
                <w:b/>
                <w:bCs/>
                <w:color w:val="0066FF"/>
                <w:sz w:val="20"/>
                <w:szCs w:val="20"/>
                <w:lang w:val="en-GB"/>
              </w:rPr>
              <w:t>Inscription</w:t>
            </w:r>
            <w:r w:rsidRPr="00787446"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yes/no</w:t>
            </w:r>
          </w:p>
        </w:tc>
      </w:tr>
      <w:tr w:rsidR="00B300D0" w:rsidRPr="00787446" w:rsidTr="002249AE">
        <w:trPr>
          <w:trHeight w:val="22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spacing w:line="225" w:lineRule="atLeast"/>
              <w:rPr>
                <w:b/>
                <w:bCs/>
                <w:color w:val="0066FF"/>
                <w:sz w:val="20"/>
                <w:szCs w:val="20"/>
                <w:lang w:val="en-GB"/>
              </w:rPr>
            </w:pPr>
          </w:p>
          <w:p w:rsidR="00B300D0" w:rsidRDefault="007B1104" w:rsidP="002249AE">
            <w:pPr>
              <w:spacing w:line="225" w:lineRule="atLeast"/>
              <w:rPr>
                <w:b/>
                <w:bCs/>
                <w:color w:val="0066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October</w:t>
            </w:r>
          </w:p>
          <w:p w:rsidR="00B300D0" w:rsidRDefault="00B300D0" w:rsidP="002249AE">
            <w:pPr>
              <w:spacing w:line="225" w:lineRule="atLeast"/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</w:p>
          <w:p w:rsidR="00B300D0" w:rsidRDefault="00B300D0" w:rsidP="002249AE">
            <w:pPr>
              <w:spacing w:line="225" w:lineRule="atLeast"/>
              <w:rPr>
                <w:lang w:val="en-GB"/>
              </w:rPr>
            </w:pP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B1104" w:rsidRDefault="007B1104" w:rsidP="002249AE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Greece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B1104" w:rsidRDefault="007B1104" w:rsidP="002249AE">
            <w:pPr>
              <w:spacing w:line="225" w:lineRule="atLeast"/>
              <w:rPr>
                <w:color w:val="0070C0"/>
                <w:lang w:val="en-GB"/>
              </w:rPr>
            </w:pPr>
            <w:r w:rsidRPr="007B1104">
              <w:rPr>
                <w:color w:val="0070C0"/>
                <w:lang w:val="en-GB"/>
              </w:rPr>
              <w:t>Racing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B1104" w:rsidRDefault="007B1104" w:rsidP="002249AE">
            <w:pPr>
              <w:spacing w:line="225" w:lineRule="atLeast"/>
              <w:rPr>
                <w:color w:val="0070C0"/>
                <w:lang w:val="en-GB"/>
              </w:rPr>
            </w:pPr>
            <w:r w:rsidRPr="007B1104">
              <w:rPr>
                <w:color w:val="0070C0"/>
                <w:lang w:val="en-GB"/>
              </w:rPr>
              <w:t>5 days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B1104" w:rsidRDefault="007B1104" w:rsidP="002249AE">
            <w:pPr>
              <w:spacing w:line="225" w:lineRule="atLeast"/>
              <w:rPr>
                <w:color w:val="0070C0"/>
                <w:lang w:val="es-ES_tradnl"/>
              </w:rPr>
            </w:pPr>
            <w:r w:rsidRPr="007B1104">
              <w:rPr>
                <w:color w:val="0070C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B1104" w:rsidRDefault="00B300D0" w:rsidP="002249AE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E16B69" w:rsidP="002249AE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Default="00B300D0" w:rsidP="002249AE">
            <w:pPr>
              <w:spacing w:line="225" w:lineRule="atLeast"/>
              <w:rPr>
                <w:lang w:val="en-GB"/>
              </w:rPr>
            </w:pP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87446" w:rsidRDefault="00B300D0" w:rsidP="002249AE">
            <w:pPr>
              <w:spacing w:line="225" w:lineRule="atLeast"/>
              <w:rPr>
                <w:lang w:val="en-GB"/>
              </w:rPr>
            </w:pP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787446" w:rsidRDefault="00B300D0" w:rsidP="002249AE">
            <w:pPr>
              <w:rPr>
                <w:sz w:val="22"/>
                <w:lang w:val="en-GB"/>
              </w:rPr>
            </w:pPr>
          </w:p>
        </w:tc>
      </w:tr>
      <w:tr w:rsidR="00B300D0" w:rsidRPr="00787446" w:rsidTr="002249AE">
        <w:trPr>
          <w:trHeight w:val="225"/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586F35" w:rsidRDefault="00B300D0" w:rsidP="007B1104">
            <w:pPr>
              <w:spacing w:line="225" w:lineRule="atLeast"/>
              <w:rPr>
                <w:lang w:val="en-GB"/>
              </w:rPr>
            </w:pPr>
          </w:p>
        </w:tc>
      </w:tr>
      <w:tr w:rsidR="00B300D0" w:rsidRPr="00787446" w:rsidTr="002249AE">
        <w:trPr>
          <w:trHeight w:val="75"/>
          <w:tblCellSpacing w:w="0" w:type="dxa"/>
        </w:trPr>
        <w:tc>
          <w:tcPr>
            <w:tcW w:w="9486" w:type="dxa"/>
            <w:gridSpan w:val="1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300D0" w:rsidRPr="00586F35" w:rsidRDefault="00B300D0" w:rsidP="002249AE">
            <w:pPr>
              <w:spacing w:line="75" w:lineRule="atLeast"/>
              <w:rPr>
                <w:lang w:val="en-GB"/>
              </w:rPr>
            </w:pPr>
          </w:p>
        </w:tc>
      </w:tr>
      <w:tr w:rsidR="00B300D0" w:rsidRPr="00787446" w:rsidTr="002249AE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jc w:val="center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45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45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45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45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300D0" w:rsidRPr="00586F35" w:rsidRDefault="00B300D0" w:rsidP="002249AE">
            <w:pPr>
              <w:spacing w:line="30" w:lineRule="atLeast"/>
              <w:rPr>
                <w:lang w:val="en-GB"/>
              </w:rPr>
            </w:pPr>
            <w:r w:rsidRPr="00586F35">
              <w:rPr>
                <w:lang w:val="en-GB"/>
              </w:rPr>
              <w:t> </w:t>
            </w:r>
          </w:p>
        </w:tc>
      </w:tr>
      <w:tr w:rsidR="00787446" w:rsidRPr="00787446" w:rsidTr="007B1104">
        <w:trPr>
          <w:trHeight w:val="5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jc w:val="center"/>
              <w:rPr>
                <w:color w:val="0066FF"/>
                <w:sz w:val="20"/>
                <w:szCs w:val="20"/>
                <w:lang w:val="en-GB"/>
              </w:rPr>
            </w:pP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rPr>
                <w:b/>
                <w:bCs/>
                <w:color w:val="0066FF"/>
                <w:sz w:val="20"/>
                <w:szCs w:val="20"/>
                <w:lang w:val="en-GB"/>
              </w:rPr>
            </w:pP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120" w:lineRule="atLeast"/>
              <w:rPr>
                <w:color w:val="0066FF"/>
                <w:sz w:val="20"/>
                <w:szCs w:val="20"/>
                <w:lang w:val="en-GB"/>
              </w:rPr>
            </w:pP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120" w:lineRule="atLeast"/>
              <w:rPr>
                <w:color w:val="0066FF"/>
                <w:sz w:val="20"/>
                <w:szCs w:val="20"/>
                <w:lang w:val="en-GB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120" w:lineRule="atLeast"/>
              <w:rPr>
                <w:color w:val="0066FF"/>
                <w:sz w:val="20"/>
                <w:szCs w:val="20"/>
                <w:lang w:val="es-ES_tradnl"/>
              </w:rPr>
            </w:pP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rPr>
                <w:color w:val="0066FF"/>
                <w:sz w:val="20"/>
                <w:szCs w:val="20"/>
                <w:lang w:val="es-ES_tradnl"/>
              </w:rPr>
            </w:pP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rPr>
                <w:color w:val="0066FF"/>
                <w:sz w:val="20"/>
                <w:szCs w:val="20"/>
                <w:lang w:val="es-ES_tradnl"/>
              </w:rPr>
            </w:pPr>
          </w:p>
        </w:tc>
        <w:tc>
          <w:tcPr>
            <w:tcW w:w="627" w:type="dxa"/>
            <w:gridSpan w:val="2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rPr>
                <w:color w:val="0066FF"/>
                <w:sz w:val="20"/>
                <w:szCs w:val="20"/>
                <w:lang w:val="en-GB"/>
              </w:rPr>
            </w:pP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spacing w:line="75" w:lineRule="atLeast"/>
              <w:rPr>
                <w:color w:val="0066FF"/>
                <w:sz w:val="20"/>
                <w:szCs w:val="20"/>
                <w:lang w:val="en-GB"/>
              </w:rPr>
            </w:pP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787446" w:rsidRPr="00FA5E03" w:rsidRDefault="00787446" w:rsidP="002249AE">
            <w:pPr>
              <w:rPr>
                <w:sz w:val="8"/>
                <w:lang w:val="en-GB"/>
              </w:rPr>
            </w:pPr>
          </w:p>
        </w:tc>
      </w:tr>
    </w:tbl>
    <w:p w:rsidR="002249AE" w:rsidRPr="00575E34" w:rsidRDefault="002249AE">
      <w:pPr>
        <w:rPr>
          <w:lang w:val="en-US"/>
        </w:rPr>
      </w:pPr>
    </w:p>
    <w:p w:rsidR="002249AE" w:rsidRDefault="002249AE">
      <w:pPr>
        <w:pStyle w:val="Kop2"/>
        <w:ind w:left="1416" w:firstLine="708"/>
      </w:pPr>
      <w:r>
        <w:rPr>
          <w:sz w:val="32"/>
        </w:rPr>
        <w:t>Booking</w:t>
      </w:r>
      <w:r w:rsidR="009E3701">
        <w:rPr>
          <w:sz w:val="32"/>
        </w:rPr>
        <w:t xml:space="preserve"> </w:t>
      </w:r>
      <w:r>
        <w:rPr>
          <w:sz w:val="32"/>
        </w:rPr>
        <w:t>form clinics</w:t>
      </w:r>
      <w:r>
        <w:t xml:space="preserve"> </w:t>
      </w:r>
    </w:p>
    <w:p w:rsidR="002249AE" w:rsidRDefault="002249AE">
      <w:pPr>
        <w:rPr>
          <w:lang w:val="en-GB"/>
        </w:rPr>
      </w:pP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Family name;_______________________________________________________________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First name;___________________________  Date of birth; 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Address;_____________________________  Town;________________________________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Nationality;___________________________  Man/woman___  weight______________ kg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Boat- class;___________________________  e-mail;_______________________________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 xml:space="preserve">Payment </w:t>
      </w:r>
      <w:proofErr w:type="spellStart"/>
      <w:r>
        <w:rPr>
          <w:color w:val="0066FF"/>
          <w:lang w:val="en-GB"/>
        </w:rPr>
        <w:t>totall</w:t>
      </w:r>
      <w:proofErr w:type="spellEnd"/>
      <w:r>
        <w:rPr>
          <w:color w:val="0066FF"/>
          <w:lang w:val="en-GB"/>
        </w:rPr>
        <w:t xml:space="preserve"> amount;__________________  by bank; 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 xml:space="preserve">   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Best result last year; __________________________________________________________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National ranking ;____________________________________________________________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ISAF ranking ;_______________________________________________________________</w:t>
      </w:r>
    </w:p>
    <w:p w:rsidR="002249AE" w:rsidRDefault="002249AE">
      <w:pPr>
        <w:rPr>
          <w:color w:val="0066FF"/>
          <w:lang w:val="en-GB"/>
        </w:rPr>
      </w:pPr>
      <w:r>
        <w:rPr>
          <w:color w:val="0066FF"/>
          <w:lang w:val="en-GB"/>
        </w:rPr>
        <w:t>Goal coming season;__________________________________________________________</w:t>
      </w:r>
    </w:p>
    <w:p w:rsidR="002249AE" w:rsidRDefault="002249AE">
      <w:pPr>
        <w:rPr>
          <w:color w:val="0066FF"/>
          <w:lang w:val="en-GB"/>
        </w:rPr>
      </w:pP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b/>
          <w:bCs/>
          <w:color w:val="0066FF"/>
          <w:sz w:val="20"/>
          <w:lang w:val="en-GB"/>
        </w:rPr>
        <w:t>Please note</w:t>
      </w:r>
      <w:r>
        <w:rPr>
          <w:color w:val="0066FF"/>
          <w:sz w:val="20"/>
          <w:lang w:val="en-GB"/>
        </w:rPr>
        <w:t>;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Closing date for bookings prior to the start of the clinics,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training or camps.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An 30% or full prepayment non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refundable deposit is required for booking.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The balance to be paid by the closing date before the start of the event.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Clinic fees will not be refunded unless the booking is not accepted.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 xml:space="preserve">For inscriptions </w:t>
      </w:r>
      <w:r w:rsidR="00DD14E4">
        <w:rPr>
          <w:color w:val="0066FF"/>
          <w:sz w:val="20"/>
          <w:lang w:val="en-GB"/>
        </w:rPr>
        <w:t>to the Prosails Academy use this</w:t>
      </w:r>
      <w:r>
        <w:rPr>
          <w:color w:val="0066FF"/>
          <w:sz w:val="20"/>
          <w:lang w:val="en-GB"/>
        </w:rPr>
        <w:t xml:space="preserve"> form. 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You may fill it in or print it and return it to us;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Prosails Academy, PO Box 47, 2300AA Leiden, The Netherlands.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fr-FR"/>
        </w:rPr>
      </w:pPr>
      <w:r>
        <w:rPr>
          <w:color w:val="0066FF"/>
          <w:sz w:val="20"/>
          <w:lang w:val="fr-FR"/>
        </w:rPr>
        <w:t xml:space="preserve">Fax; 0031-71 5150213, e mail; </w:t>
      </w:r>
      <w:hyperlink r:id="rId4" w:history="1">
        <w:r>
          <w:rPr>
            <w:rStyle w:val="Hyperlink"/>
            <w:color w:val="0066FF"/>
            <w:sz w:val="20"/>
            <w:lang w:val="fr-FR"/>
          </w:rPr>
          <w:t>info@prosails.com</w:t>
        </w:r>
      </w:hyperlink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 xml:space="preserve">Payment to; T&amp;F Sport/Prosails,  </w:t>
      </w:r>
      <w:proofErr w:type="spellStart"/>
      <w:r>
        <w:rPr>
          <w:color w:val="0066FF"/>
          <w:sz w:val="20"/>
          <w:lang w:val="en-GB"/>
        </w:rPr>
        <w:t>Rabobank</w:t>
      </w:r>
      <w:proofErr w:type="spellEnd"/>
      <w:r>
        <w:rPr>
          <w:color w:val="0066FF"/>
          <w:sz w:val="20"/>
          <w:lang w:val="en-GB"/>
        </w:rPr>
        <w:t xml:space="preserve"> </w:t>
      </w:r>
      <w:r w:rsidR="00DD14E4">
        <w:rPr>
          <w:color w:val="0066FF"/>
          <w:sz w:val="20"/>
          <w:lang w:val="en-GB"/>
        </w:rPr>
        <w:t xml:space="preserve"> </w:t>
      </w:r>
      <w:proofErr w:type="spellStart"/>
      <w:r>
        <w:rPr>
          <w:color w:val="0066FF"/>
          <w:sz w:val="20"/>
          <w:lang w:val="en-GB"/>
        </w:rPr>
        <w:t>Rijnstreek</w:t>
      </w:r>
      <w:proofErr w:type="spellEnd"/>
      <w:r>
        <w:rPr>
          <w:color w:val="0066FF"/>
          <w:sz w:val="20"/>
          <w:lang w:val="en-GB"/>
        </w:rPr>
        <w:t xml:space="preserve"> account nr;; 37.53.86.564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By submitting this form you hereby acknowledge that Prosails Academy, it’s employees or any volunteers do not accept any liabil</w:t>
      </w:r>
      <w:r w:rsidR="00DD14E4">
        <w:rPr>
          <w:color w:val="0066FF"/>
          <w:sz w:val="20"/>
          <w:lang w:val="en-GB"/>
        </w:rPr>
        <w:t>ity for loss of life or properties</w:t>
      </w:r>
      <w:r>
        <w:rPr>
          <w:color w:val="0066FF"/>
          <w:sz w:val="20"/>
          <w:lang w:val="en-GB"/>
        </w:rPr>
        <w:t>,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personal injury or damage to property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caused by or arising out participating to the clinics,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training, camps or activity.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Participant declares to have taken knowledge and to have a proper insurance which covers participation of this activities and to third parties.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Prosa</w:t>
      </w:r>
      <w:r w:rsidR="009E3701">
        <w:rPr>
          <w:color w:val="0066FF"/>
          <w:sz w:val="20"/>
          <w:lang w:val="en-GB"/>
        </w:rPr>
        <w:t>ils Academy will be not responsi</w:t>
      </w:r>
      <w:r>
        <w:rPr>
          <w:color w:val="0066FF"/>
          <w:sz w:val="20"/>
          <w:lang w:val="en-GB"/>
        </w:rPr>
        <w:t>ble for any damages to accommodations, sailors, boats etc.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We have the right to ch</w:t>
      </w:r>
      <w:r w:rsidR="009E3701">
        <w:rPr>
          <w:color w:val="0066FF"/>
          <w:sz w:val="20"/>
          <w:lang w:val="en-GB"/>
        </w:rPr>
        <w:t>ange program</w:t>
      </w:r>
      <w:r>
        <w:rPr>
          <w:color w:val="0066FF"/>
          <w:sz w:val="20"/>
          <w:lang w:val="en-GB"/>
        </w:rPr>
        <w:t xml:space="preserve">s, prices, location or cancel the activity. 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Sailors take part for own risk and signs;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2249AE" w:rsidRDefault="002249AE">
      <w:pPr>
        <w:pBdr>
          <w:bottom w:val="single" w:sz="12" w:space="1" w:color="auto"/>
        </w:pBdr>
        <w:rPr>
          <w:color w:val="0066FF"/>
          <w:lang w:val="en-GB"/>
        </w:rPr>
      </w:pPr>
      <w:r>
        <w:rPr>
          <w:b/>
          <w:color w:val="0066FF"/>
          <w:sz w:val="20"/>
          <w:szCs w:val="20"/>
          <w:highlight w:val="lightGray"/>
          <w:lang w:val="en-GB"/>
        </w:rPr>
        <w:t>Reservations,</w:t>
      </w:r>
      <w:r>
        <w:rPr>
          <w:b/>
          <w:color w:val="0066FF"/>
          <w:sz w:val="20"/>
          <w:szCs w:val="20"/>
          <w:lang w:val="en-GB"/>
        </w:rPr>
        <w:t xml:space="preserve"> </w:t>
      </w:r>
      <w:r>
        <w:rPr>
          <w:b/>
          <w:color w:val="0066FF"/>
          <w:sz w:val="20"/>
          <w:szCs w:val="20"/>
          <w:lang w:val="en-GB"/>
        </w:rPr>
        <w:br/>
      </w:r>
      <w:r>
        <w:rPr>
          <w:color w:val="0066FF"/>
          <w:sz w:val="20"/>
          <w:szCs w:val="20"/>
          <w:lang w:val="en-GB"/>
        </w:rPr>
        <w:t xml:space="preserve">Can be made directly to Prosails, email, </w:t>
      </w:r>
      <w:hyperlink r:id="rId5" w:history="1">
        <w:r>
          <w:rPr>
            <w:rStyle w:val="Hyperlink"/>
            <w:color w:val="0066FF"/>
            <w:sz w:val="20"/>
            <w:szCs w:val="20"/>
            <w:lang w:val="en-GB"/>
          </w:rPr>
          <w:t xml:space="preserve">info@prosails.com </w:t>
        </w:r>
      </w:hyperlink>
      <w:r>
        <w:rPr>
          <w:color w:val="0066FF"/>
          <w:sz w:val="20"/>
          <w:szCs w:val="20"/>
          <w:lang w:val="en-GB"/>
        </w:rPr>
        <w:br/>
        <w:t>Acceptance of your inscription will be confirmed by Prosails, when we receive your </w:t>
      </w:r>
      <w:r>
        <w:rPr>
          <w:color w:val="0066FF"/>
          <w:sz w:val="20"/>
          <w:szCs w:val="20"/>
          <w:lang w:val="en-GB"/>
        </w:rPr>
        <w:br/>
        <w:t xml:space="preserve">laser booking form and payment. </w:t>
      </w:r>
    </w:p>
    <w:p w:rsidR="002249AE" w:rsidRDefault="002249AE">
      <w:pPr>
        <w:pBdr>
          <w:bottom w:val="single" w:sz="12" w:space="1" w:color="auto"/>
        </w:pBdr>
        <w:rPr>
          <w:color w:val="0066FF"/>
          <w:lang w:val="en-GB"/>
        </w:rPr>
      </w:pPr>
      <w:r>
        <w:rPr>
          <w:b/>
          <w:color w:val="0066FF"/>
          <w:sz w:val="20"/>
          <w:szCs w:val="20"/>
          <w:highlight w:val="lightGray"/>
          <w:lang w:val="en-GB"/>
        </w:rPr>
        <w:t>Accommodation,</w:t>
      </w:r>
      <w:r>
        <w:rPr>
          <w:b/>
          <w:color w:val="0066FF"/>
          <w:sz w:val="20"/>
          <w:szCs w:val="20"/>
          <w:lang w:val="en-GB"/>
        </w:rPr>
        <w:t xml:space="preserve"> </w:t>
      </w:r>
      <w:r>
        <w:rPr>
          <w:b/>
          <w:color w:val="0066FF"/>
          <w:sz w:val="20"/>
          <w:szCs w:val="20"/>
          <w:lang w:val="en-GB"/>
        </w:rPr>
        <w:br/>
      </w:r>
      <w:r>
        <w:rPr>
          <w:color w:val="0066FF"/>
          <w:sz w:val="20"/>
          <w:szCs w:val="20"/>
          <w:lang w:val="en-GB"/>
        </w:rPr>
        <w:t>Prosails will not be responsible for accommodation. You can make your own booking, </w:t>
      </w:r>
      <w:r>
        <w:rPr>
          <w:color w:val="0066FF"/>
          <w:sz w:val="20"/>
          <w:szCs w:val="20"/>
          <w:lang w:val="en-GB"/>
        </w:rPr>
        <w:br/>
        <w:t xml:space="preserve">camping, hotel you prefer. 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b/>
          <w:color w:val="0066FF"/>
          <w:sz w:val="20"/>
          <w:szCs w:val="20"/>
          <w:highlight w:val="lightGray"/>
          <w:lang w:val="en-GB"/>
        </w:rPr>
        <w:t>Conditions,</w:t>
      </w:r>
      <w:r>
        <w:rPr>
          <w:b/>
          <w:color w:val="0066FF"/>
          <w:sz w:val="20"/>
          <w:szCs w:val="20"/>
          <w:lang w:val="en-GB"/>
        </w:rPr>
        <w:t xml:space="preserve"> </w:t>
      </w:r>
      <w:r>
        <w:rPr>
          <w:b/>
          <w:color w:val="0066FF"/>
          <w:sz w:val="20"/>
          <w:szCs w:val="20"/>
          <w:lang w:val="en-GB"/>
        </w:rPr>
        <w:br/>
      </w:r>
      <w:r>
        <w:rPr>
          <w:color w:val="0066FF"/>
          <w:sz w:val="20"/>
          <w:szCs w:val="20"/>
          <w:lang w:val="en-GB"/>
        </w:rPr>
        <w:t xml:space="preserve">Prosails will not be responsible for any damages to accommodation, boats, sailors, etc. </w:t>
      </w:r>
      <w:r>
        <w:rPr>
          <w:color w:val="0066FF"/>
          <w:sz w:val="20"/>
          <w:szCs w:val="20"/>
          <w:lang w:val="en-GB"/>
        </w:rPr>
        <w:br/>
        <w:t xml:space="preserve">We have the right to change programs, prices, location, refuse inscriptions or cancel clinics. </w:t>
      </w:r>
      <w:r>
        <w:rPr>
          <w:color w:val="0066FF"/>
          <w:sz w:val="20"/>
          <w:szCs w:val="20"/>
          <w:lang w:val="en-GB"/>
        </w:rPr>
        <w:br/>
        <w:t xml:space="preserve">Sailors take part for own risk. </w:t>
      </w:r>
      <w:r>
        <w:rPr>
          <w:color w:val="0066FF"/>
          <w:sz w:val="20"/>
          <w:szCs w:val="20"/>
          <w:lang w:val="en-GB"/>
        </w:rPr>
        <w:br/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Name or name parents;__________________________________________________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Date; ______________ town;______________________________________________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Signature;______________________________________________________________</w:t>
      </w:r>
    </w:p>
    <w:p w:rsidR="002249AE" w:rsidRDefault="002249AE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2249AE" w:rsidRDefault="002249AE">
      <w:pPr>
        <w:rPr>
          <w:color w:val="0066FF"/>
          <w:lang w:val="en-GB"/>
        </w:rPr>
      </w:pPr>
      <w:r>
        <w:rPr>
          <w:color w:val="0066FF"/>
          <w:sz w:val="20"/>
          <w:szCs w:val="20"/>
          <w:lang w:val="en-GB"/>
        </w:rPr>
        <w:t xml:space="preserve">Prosails, T&amp;F Sport, </w:t>
      </w:r>
      <w:proofErr w:type="spellStart"/>
      <w:r>
        <w:rPr>
          <w:color w:val="0066FF"/>
          <w:sz w:val="20"/>
          <w:szCs w:val="20"/>
          <w:lang w:val="en-GB"/>
        </w:rPr>
        <w:t>Postbus</w:t>
      </w:r>
      <w:proofErr w:type="spellEnd"/>
      <w:r>
        <w:rPr>
          <w:color w:val="0066FF"/>
          <w:sz w:val="20"/>
          <w:szCs w:val="20"/>
          <w:lang w:val="en-GB"/>
        </w:rPr>
        <w:t xml:space="preserve"> 47, 2300 AA Leiden, The Netherlands. </w:t>
      </w:r>
      <w:r>
        <w:rPr>
          <w:color w:val="0066FF"/>
          <w:sz w:val="20"/>
          <w:szCs w:val="20"/>
          <w:lang w:val="en-GB"/>
        </w:rPr>
        <w:br/>
        <w:t xml:space="preserve">Tel, +31(0)6-53179992, fax; 0031(0)842205930 email; </w:t>
      </w:r>
      <w:hyperlink r:id="rId6" w:history="1">
        <w:r>
          <w:rPr>
            <w:rStyle w:val="Hyperlink"/>
            <w:color w:val="0066FF"/>
            <w:sz w:val="20"/>
            <w:szCs w:val="20"/>
            <w:lang w:val="en-GB"/>
          </w:rPr>
          <w:t>info@prosails.com</w:t>
        </w:r>
      </w:hyperlink>
      <w:r>
        <w:rPr>
          <w:color w:val="0066FF"/>
          <w:sz w:val="20"/>
          <w:szCs w:val="20"/>
          <w:lang w:val="en-GB"/>
        </w:rPr>
        <w:t xml:space="preserve"> , website; </w:t>
      </w:r>
      <w:hyperlink r:id="rId7" w:history="1">
        <w:r>
          <w:rPr>
            <w:rStyle w:val="Hyperlink"/>
            <w:color w:val="0066FF"/>
            <w:sz w:val="20"/>
            <w:szCs w:val="20"/>
            <w:lang w:val="en-GB"/>
          </w:rPr>
          <w:t xml:space="preserve">www.prosails.com </w:t>
        </w:r>
      </w:hyperlink>
      <w:r>
        <w:rPr>
          <w:color w:val="0066FF"/>
          <w:sz w:val="20"/>
          <w:szCs w:val="20"/>
          <w:lang w:val="en-GB"/>
        </w:rPr>
        <w:br/>
        <w:t xml:space="preserve">Bank; </w:t>
      </w:r>
      <w:proofErr w:type="spellStart"/>
      <w:r>
        <w:rPr>
          <w:color w:val="0066FF"/>
          <w:sz w:val="20"/>
          <w:szCs w:val="20"/>
          <w:lang w:val="en-GB"/>
        </w:rPr>
        <w:t>Rabobank</w:t>
      </w:r>
      <w:proofErr w:type="spellEnd"/>
      <w:r>
        <w:rPr>
          <w:color w:val="0066FF"/>
          <w:sz w:val="20"/>
          <w:szCs w:val="20"/>
          <w:lang w:val="en-GB"/>
        </w:rPr>
        <w:t xml:space="preserve"> nr. 37 53 86 564 to T&amp;F Sport/Prosails at Leiden,  BTW nr. NL807242573B01</w:t>
      </w:r>
    </w:p>
    <w:p w:rsidR="002249AE" w:rsidRDefault="002249AE">
      <w:pPr>
        <w:rPr>
          <w:color w:val="0066FF"/>
          <w:lang w:val="en-GB"/>
        </w:rPr>
      </w:pPr>
    </w:p>
    <w:sectPr w:rsidR="002249AE" w:rsidSect="0029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A472E9"/>
    <w:rsid w:val="000E1B00"/>
    <w:rsid w:val="000E640E"/>
    <w:rsid w:val="00160CC2"/>
    <w:rsid w:val="001B2C5A"/>
    <w:rsid w:val="002249AE"/>
    <w:rsid w:val="00291EC8"/>
    <w:rsid w:val="002C0A45"/>
    <w:rsid w:val="003126DE"/>
    <w:rsid w:val="00427869"/>
    <w:rsid w:val="004E42A6"/>
    <w:rsid w:val="00575E34"/>
    <w:rsid w:val="00586F35"/>
    <w:rsid w:val="005D18A8"/>
    <w:rsid w:val="00762D72"/>
    <w:rsid w:val="00787446"/>
    <w:rsid w:val="007B1104"/>
    <w:rsid w:val="007E6E73"/>
    <w:rsid w:val="007F0F19"/>
    <w:rsid w:val="00843D46"/>
    <w:rsid w:val="0091084A"/>
    <w:rsid w:val="00961499"/>
    <w:rsid w:val="009E3701"/>
    <w:rsid w:val="00A472E9"/>
    <w:rsid w:val="00A739AD"/>
    <w:rsid w:val="00B300D0"/>
    <w:rsid w:val="00BA2DD5"/>
    <w:rsid w:val="00C40D9D"/>
    <w:rsid w:val="00C869FC"/>
    <w:rsid w:val="00DC58BF"/>
    <w:rsid w:val="00DD14E4"/>
    <w:rsid w:val="00E16B69"/>
    <w:rsid w:val="00FA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1EC8"/>
    <w:rPr>
      <w:sz w:val="24"/>
      <w:szCs w:val="24"/>
    </w:rPr>
  </w:style>
  <w:style w:type="paragraph" w:styleId="Kop2">
    <w:name w:val="heading 2"/>
    <w:basedOn w:val="Standaard"/>
    <w:next w:val="Standaard"/>
    <w:qFormat/>
    <w:rsid w:val="00291EC8"/>
    <w:pPr>
      <w:keepNext/>
      <w:outlineLvl w:val="1"/>
    </w:pPr>
    <w:rPr>
      <w:rFonts w:ascii="Arial" w:hAnsi="Arial" w:cs="Arial"/>
      <w:b/>
      <w:bCs/>
      <w:color w:val="333399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semiHidden/>
    <w:rsid w:val="00291EC8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semiHidden/>
    <w:rsid w:val="00291EC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291EC8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F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sai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sails.com" TargetMode="External"/><Relationship Id="rId5" Type="http://schemas.openxmlformats.org/officeDocument/2006/relationships/hyperlink" Target="mailto:info@prosails.com" TargetMode="External"/><Relationship Id="rId4" Type="http://schemas.openxmlformats.org/officeDocument/2006/relationships/hyperlink" Target="mailto:info@prosail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Laser standard training 2006</vt:lpstr>
    </vt:vector>
  </TitlesOfParts>
  <Company>evv internatinale</Company>
  <LinksUpToDate>false</LinksUpToDate>
  <CharactersWithSpaces>4509</CharactersWithSpaces>
  <SharedDoc>false</SharedDoc>
  <HLinks>
    <vt:vector size="24" baseType="variant">
      <vt:variant>
        <vt:i4>5701701</vt:i4>
      </vt:variant>
      <vt:variant>
        <vt:i4>9</vt:i4>
      </vt:variant>
      <vt:variant>
        <vt:i4>0</vt:i4>
      </vt:variant>
      <vt:variant>
        <vt:i4>5</vt:i4>
      </vt:variant>
      <vt:variant>
        <vt:lpwstr>http://www.prosails.com/</vt:lpwstr>
      </vt:variant>
      <vt:variant>
        <vt:lpwstr/>
      </vt:variant>
      <vt:variant>
        <vt:i4>3670040</vt:i4>
      </vt:variant>
      <vt:variant>
        <vt:i4>6</vt:i4>
      </vt:variant>
      <vt:variant>
        <vt:i4>0</vt:i4>
      </vt:variant>
      <vt:variant>
        <vt:i4>5</vt:i4>
      </vt:variant>
      <vt:variant>
        <vt:lpwstr>mailto:info@prosails.com</vt:lpwstr>
      </vt:variant>
      <vt:variant>
        <vt:lpwstr/>
      </vt:variant>
      <vt:variant>
        <vt:i4>3670040</vt:i4>
      </vt:variant>
      <vt:variant>
        <vt:i4>3</vt:i4>
      </vt:variant>
      <vt:variant>
        <vt:i4>0</vt:i4>
      </vt:variant>
      <vt:variant>
        <vt:i4>5</vt:i4>
      </vt:variant>
      <vt:variant>
        <vt:lpwstr>mailto:info@prosails.com</vt:lpwstr>
      </vt:variant>
      <vt:variant>
        <vt:lpwstr/>
      </vt:variant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mailto:info@prosails.com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standard training 2006</dc:title>
  <dc:creator>Eduardo</dc:creator>
  <cp:lastModifiedBy>Eigenaar</cp:lastModifiedBy>
  <cp:revision>2</cp:revision>
  <cp:lastPrinted>2008-10-18T12:07:00Z</cp:lastPrinted>
  <dcterms:created xsi:type="dcterms:W3CDTF">2009-01-08T10:44:00Z</dcterms:created>
  <dcterms:modified xsi:type="dcterms:W3CDTF">2009-01-08T10:44:00Z</dcterms:modified>
</cp:coreProperties>
</file>